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b/>
          <w:bCs/>
          <w:color w:val="558035" w:themeColor="accent6" w:themeShade="B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558035" w:themeColor="accent6" w:themeShade="BF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31140" cy="182106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65279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131139" cy="1821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4.0pt;height:143.4pt;mso-wrap-distance-left:0.0pt;mso-wrap-distance-top:0.0pt;mso-wrap-distance-right:0.0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b/>
          <w:bCs/>
          <w:color w:val="558035" w:themeColor="accent6" w:themeShade="BF"/>
          <w:highlight w:val="none"/>
        </w:rPr>
      </w:r>
      <w:r>
        <w:rPr>
          <w:b/>
          <w:bCs/>
          <w:color w:val="558035" w:themeColor="accent6" w:themeShade="BF"/>
          <w:highlight w:val="none"/>
        </w:rPr>
      </w:r>
    </w:p>
    <w:p>
      <w:pPr>
        <w:ind w:left="0" w:right="0" w:firstLine="0"/>
        <w:spacing w:before="240" w:after="240"/>
        <w:rPr>
          <w:b/>
          <w:bCs/>
          <w:color w:val="558035" w:themeColor="accent6" w:themeShade="B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558035" w:themeColor="accent6" w:themeShade="BF"/>
        </w:rPr>
        <w:t xml:space="preserve">ПРАВИЛА ЗДОРОВОГО ПИТАНИЯ</w:t>
      </w:r>
      <w:r>
        <w:rPr>
          <w:b/>
          <w:bCs/>
          <w:color w:val="558035" w:themeColor="accent6" w:themeShade="BF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</w:t>
      </w:r>
      <w:r>
        <w:rPr>
          <w:rFonts w:ascii="Times New Roman" w:hAnsi="Times New Roman" w:cs="Times New Roman"/>
        </w:rPr>
        <w:t xml:space="preserve">присутствовать 2—3 раза обязательно.</w:t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3.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4. Для обогащения рациона питания школьника витамином «С» рекомендуем обеспечить ежедневный прием отвара шиповника, квашенной капусты и др. продуктов богатых витамином «С»</w:t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5. Прием пищи должен проходить в спокойной обстановке.</w:t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6.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</w:t>
      </w:r>
      <w:r>
        <w:rPr>
          <w:rFonts w:ascii="Times New Roman" w:hAnsi="Times New Roman" w:cs="Times New Roman"/>
        </w:rPr>
        <w:t xml:space="preserve">зического развития от нормы.</w:t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7. Рацион питания школьника, занимающегося спортом, должен быть скорректирован с учетом объема физической нагрузки. Рекомендуется употреблять пищу, состоящую на 15 −20% из белков, на 20 −30% из жиров, на 50- 55% из углеводов, содержащихся в овощах, фруктах</w:t>
      </w:r>
      <w:r>
        <w:rPr>
          <w:rFonts w:ascii="Times New Roman" w:hAnsi="Times New Roman" w:cs="Times New Roman"/>
        </w:rPr>
        <w:t xml:space="preserve">, злаках, орехах.</w:t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Пища плохо усваивается (нельзя принимать): когда нет чувства голода, при сильной усталости, при болезни, при отрицательных эмоциях, беспокойстве и гневе, перед началом тяжёлой физической работы,  при перегреве и сильном ознобе.  Нельзя есть сладкое после е</w:t>
      </w:r>
      <w:r>
        <w:rPr>
          <w:rFonts w:ascii="Times New Roman" w:hAnsi="Times New Roman" w:cs="Times New Roman"/>
        </w:rPr>
        <w:t xml:space="preserve">ды, так как наступает блокировка пищеварения и начинается процесс брожения.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Рекомендации:</w:t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240" w:after="240"/>
        <w:tabs>
          <w:tab w:val="left" w:pos="446" w:leader="none"/>
        </w:tabs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В питании всё должно быть в меру; пища должна быть разнообразной; еда должна быть тёплой; тщательно пережёвывать пищу; есть овощи и фрукты; есть 3—4 раза в день; не есть перед сном; не есть всухомятку; сладости заменять фруктами; не перекусывать чипсами, с</w:t>
      </w:r>
      <w:r>
        <w:rPr>
          <w:rFonts w:ascii="Times New Roman" w:hAnsi="Times New Roman" w:cs="Times New Roman"/>
        </w:rPr>
        <w:t xml:space="preserve">ухариками и т.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 Соблюдайте рекомендации и будьте здоровы!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425" w:right="850" w:bottom="39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2024-11-07T08:11:53Z</dcterms:modified>
</cp:coreProperties>
</file>